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2" w:rsidRDefault="00024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рассмотрении результатов</w:t>
      </w:r>
    </w:p>
    <w:p w:rsidR="00F41B92" w:rsidRDefault="00024A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F41B92" w:rsidRDefault="00F41B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 w:rsidR="00D5242C" w:rsidRPr="00D524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42C" w:rsidRPr="00D524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№ 2</w:t>
      </w:r>
      <w:r w:rsidR="00D5242C" w:rsidRPr="00D5242C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5242C" w:rsidRPr="005E4944">
        <w:rPr>
          <w:rFonts w:ascii="Times New Roman" w:hAnsi="Times New Roman"/>
          <w:sz w:val="28"/>
          <w:szCs w:val="28"/>
        </w:rPr>
        <w:t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242C" w:rsidRPr="00D5242C">
        <w:rPr>
          <w:rFonts w:ascii="Times New Roman" w:hAnsi="Times New Roman"/>
          <w:b/>
          <w:sz w:val="28"/>
          <w:szCs w:val="28"/>
        </w:rPr>
        <w:t>Департаменте</w:t>
      </w:r>
      <w:proofErr w:type="gramEnd"/>
      <w:r w:rsidR="00D5242C" w:rsidRPr="00D5242C">
        <w:rPr>
          <w:rFonts w:ascii="Times New Roman" w:hAnsi="Times New Roman"/>
          <w:b/>
          <w:sz w:val="28"/>
          <w:szCs w:val="28"/>
        </w:rPr>
        <w:t xml:space="preserve"> финансов Ханты-Мансийского автономного округа - Югры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1B92" w:rsidRDefault="00024A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Проверенный период: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D5242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B92" w:rsidRPr="00D5242C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выездной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5242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lang w:eastAsia="ar-SA"/>
        </w:rPr>
        <w:t xml:space="preserve"> рабочих дней с </w:t>
      </w:r>
      <w:r>
        <w:rPr>
          <w:bCs/>
          <w:sz w:val="28"/>
          <w:szCs w:val="28"/>
        </w:rPr>
        <w:t xml:space="preserve"> </w:t>
      </w:r>
      <w:r w:rsidR="00D5242C" w:rsidRPr="00D5242C">
        <w:rPr>
          <w:rFonts w:ascii="Times New Roman" w:hAnsi="Times New Roman" w:cs="Times New Roman"/>
          <w:bCs/>
          <w:sz w:val="28"/>
          <w:szCs w:val="28"/>
        </w:rPr>
        <w:t>25</w:t>
      </w:r>
      <w:r w:rsidRPr="00D5242C">
        <w:rPr>
          <w:rFonts w:ascii="Times New Roman" w:hAnsi="Times New Roman" w:cs="Times New Roman"/>
          <w:bCs/>
          <w:sz w:val="28"/>
          <w:szCs w:val="28"/>
        </w:rPr>
        <w:t>.12.2025 по 2</w:t>
      </w:r>
      <w:r w:rsidR="00D5242C" w:rsidRPr="00D5242C">
        <w:rPr>
          <w:rFonts w:ascii="Times New Roman" w:hAnsi="Times New Roman" w:cs="Times New Roman"/>
          <w:bCs/>
          <w:sz w:val="28"/>
          <w:szCs w:val="28"/>
        </w:rPr>
        <w:t>3</w:t>
      </w:r>
      <w:r w:rsidRPr="00D5242C">
        <w:rPr>
          <w:rFonts w:ascii="Times New Roman" w:hAnsi="Times New Roman" w:cs="Times New Roman"/>
          <w:bCs/>
          <w:sz w:val="28"/>
          <w:szCs w:val="28"/>
        </w:rPr>
        <w:t>.01.2026</w:t>
      </w:r>
      <w:r w:rsidRPr="00D5242C">
        <w:rPr>
          <w:rFonts w:ascii="Times New Roman" w:hAnsi="Times New Roman" w:cs="Times New Roman"/>
          <w:sz w:val="28"/>
          <w:szCs w:val="28"/>
        </w:rPr>
        <w:t>.</w:t>
      </w: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оформлены актом от 23.01.2026.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</w:t>
      </w:r>
      <w:r w:rsidR="00D52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риалов проверки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</w:t>
      </w:r>
      <w:r w:rsidR="00D524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 w:rsidR="00D5242C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42C" w:rsidRPr="00D5242C">
        <w:rPr>
          <w:rFonts w:ascii="Times New Roman" w:hAnsi="Times New Roman"/>
          <w:sz w:val="28"/>
          <w:szCs w:val="28"/>
        </w:rPr>
        <w:t>Департаменту финансов 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1B92" w:rsidRDefault="00024AA9" w:rsidP="00D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D524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hAnsi="Times New Roman"/>
          <w:sz w:val="28"/>
          <w:szCs w:val="28"/>
        </w:rPr>
        <w:t xml:space="preserve"> копи</w:t>
      </w:r>
      <w:r w:rsidR="00D5242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представления в адрес Правительства Ханты-Мансийского автономного округа – Ю</w:t>
      </w:r>
      <w:r w:rsidR="00D5242C">
        <w:rPr>
          <w:rFonts w:ascii="Times New Roman" w:hAnsi="Times New Roman"/>
          <w:sz w:val="28"/>
          <w:szCs w:val="28"/>
        </w:rPr>
        <w:t>гры и Федерально</w:t>
      </w:r>
      <w:r w:rsidR="000B0481">
        <w:rPr>
          <w:rFonts w:ascii="Times New Roman" w:hAnsi="Times New Roman"/>
          <w:sz w:val="28"/>
          <w:szCs w:val="28"/>
        </w:rPr>
        <w:t>го</w:t>
      </w:r>
      <w:r w:rsidR="00D5242C">
        <w:rPr>
          <w:rFonts w:ascii="Times New Roman" w:hAnsi="Times New Roman"/>
          <w:sz w:val="28"/>
          <w:szCs w:val="28"/>
        </w:rPr>
        <w:t xml:space="preserve"> казначейства</w:t>
      </w:r>
      <w:r w:rsidR="00F4239F">
        <w:rPr>
          <w:rFonts w:ascii="Times New Roman" w:hAnsi="Times New Roman"/>
          <w:sz w:val="28"/>
          <w:szCs w:val="28"/>
        </w:rPr>
        <w:t xml:space="preserve"> </w:t>
      </w:r>
      <w:r w:rsidR="00F4239F" w:rsidRPr="00B811C5">
        <w:rPr>
          <w:rFonts w:ascii="Times New Roman" w:hAnsi="Times New Roman"/>
          <w:sz w:val="28"/>
          <w:szCs w:val="28"/>
        </w:rPr>
        <w:t>с целью его доведения до Министерства финансов Российской Федерации</w:t>
      </w:r>
      <w:r w:rsidR="00D5242C">
        <w:rPr>
          <w:rFonts w:ascii="Times New Roman" w:hAnsi="Times New Roman"/>
          <w:sz w:val="28"/>
          <w:szCs w:val="28"/>
        </w:rPr>
        <w:t>.</w:t>
      </w:r>
    </w:p>
    <w:p w:rsidR="00D5242C" w:rsidRDefault="00D5242C" w:rsidP="00D524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Югре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04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.11.2025 № 2</w:t>
      </w:r>
      <w:r w:rsidR="000B0481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0481" w:rsidRPr="00546D5A">
        <w:rPr>
          <w:rFonts w:ascii="Times New Roman" w:hAnsi="Times New Roman"/>
          <w:sz w:val="28"/>
          <w:szCs w:val="28"/>
        </w:rPr>
        <w:t xml:space="preserve"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</w:t>
      </w:r>
      <w:r w:rsidR="000B0481" w:rsidRPr="00546D5A">
        <w:rPr>
          <w:rFonts w:ascii="Times New Roman" w:hAnsi="Times New Roman"/>
          <w:sz w:val="28"/>
          <w:szCs w:val="28"/>
        </w:rPr>
        <w:lastRenderedPageBreak/>
        <w:t>с взиманием платы за пользование ими по ставке 3 процента годовых с правом досрочного погашения</w:t>
      </w:r>
      <w:r w:rsidR="000B0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B0481" w:rsidRPr="000B0481">
        <w:rPr>
          <w:rFonts w:ascii="Times New Roman" w:hAnsi="Times New Roman"/>
          <w:b/>
          <w:sz w:val="28"/>
          <w:szCs w:val="28"/>
        </w:rPr>
        <w:t>Департаменте</w:t>
      </w:r>
      <w:proofErr w:type="gramEnd"/>
      <w:r w:rsidR="000B0481" w:rsidRPr="000B0481">
        <w:rPr>
          <w:rFonts w:ascii="Times New Roman" w:hAnsi="Times New Roman"/>
          <w:b/>
          <w:sz w:val="28"/>
          <w:szCs w:val="28"/>
        </w:rPr>
        <w:t xml:space="preserve"> жилищно-коммунального комплекса и энергетики Ханты-Мансийского автономного округа - Югры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1B92" w:rsidRDefault="00024A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Проверенный период: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0B048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проверки </w:t>
      </w:r>
      <w:r>
        <w:rPr>
          <w:rFonts w:ascii="Times New Roman" w:hAnsi="Times New Roman" w:cs="Times New Roman"/>
          <w:sz w:val="28"/>
          <w:szCs w:val="28"/>
        </w:rPr>
        <w:t>составил 30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рабочих дней с 01.12.2025 </w:t>
      </w:r>
      <w:r>
        <w:rPr>
          <w:rFonts w:ascii="Times New Roman" w:hAnsi="Times New Roman" w:cs="Times New Roman"/>
          <w:bCs/>
          <w:sz w:val="28"/>
          <w:szCs w:val="28"/>
        </w:rPr>
        <w:br/>
        <w:t>по 21.01.2026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</w:t>
      </w:r>
      <w:r>
        <w:rPr>
          <w:rFonts w:ascii="Times New Roman" w:hAnsi="Times New Roman" w:cs="Times New Roman"/>
          <w:sz w:val="28"/>
          <w:szCs w:val="28"/>
        </w:rPr>
        <w:t>оформлены актом от 23.01.2026.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1B92" w:rsidRDefault="00024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048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 w:rsidR="000B0481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0481" w:rsidRPr="000B0481">
        <w:rPr>
          <w:rFonts w:ascii="Times New Roman" w:hAnsi="Times New Roman"/>
          <w:sz w:val="28"/>
          <w:szCs w:val="28"/>
        </w:rPr>
        <w:t>Департаменту жилищно-коммунального комплекса и энергетики 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1B92" w:rsidRDefault="00024AA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0B04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</w:t>
      </w:r>
      <w:r w:rsidR="000B0481"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адрес Прокуратуры Ханты-Мансийского автономного округа – Югры и Службы контроля Ханты-Мансий</w:t>
      </w:r>
      <w:r w:rsidR="000B0481">
        <w:rPr>
          <w:rFonts w:ascii="Times New Roman" w:hAnsi="Times New Roman"/>
          <w:color w:val="000000" w:themeColor="text1"/>
          <w:sz w:val="28"/>
          <w:szCs w:val="28"/>
        </w:rPr>
        <w:t>ского автономного округа – Югры;</w:t>
      </w:r>
    </w:p>
    <w:p w:rsidR="000B0481" w:rsidRDefault="000B048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направить </w:t>
      </w:r>
      <w:r w:rsidRPr="001A5BF3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ю</w:t>
      </w:r>
      <w:r w:rsidRPr="001A5BF3">
        <w:rPr>
          <w:rFonts w:ascii="Times New Roman" w:hAnsi="Times New Roman"/>
          <w:sz w:val="28"/>
          <w:szCs w:val="28"/>
        </w:rPr>
        <w:t xml:space="preserve"> представления в адрес </w:t>
      </w:r>
      <w:r>
        <w:rPr>
          <w:rFonts w:ascii="Times New Roman" w:hAnsi="Times New Roman"/>
          <w:sz w:val="28"/>
          <w:szCs w:val="28"/>
        </w:rPr>
        <w:t>Правительства Ханты-Мансийского автономного округа – Югры и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 его доведения до Министерства строительства и жилищно-коммунального хозяйства Российской Федерации</w:t>
      </w:r>
      <w:r w:rsidR="00F4239F">
        <w:rPr>
          <w:rFonts w:ascii="Times New Roman" w:hAnsi="Times New Roman"/>
          <w:sz w:val="28"/>
          <w:szCs w:val="28"/>
        </w:rPr>
        <w:t>.</w:t>
      </w:r>
    </w:p>
    <w:p w:rsidR="00F41B92" w:rsidRDefault="00F41B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9F" w:rsidRDefault="00F4239F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 w:rsidRPr="00D524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 № 2</w:t>
      </w:r>
      <w:r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5E4944">
        <w:rPr>
          <w:rFonts w:ascii="Times New Roman" w:hAnsi="Times New Roman"/>
          <w:sz w:val="28"/>
          <w:szCs w:val="28"/>
        </w:rPr>
        <w:t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4239F"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  <w:r w:rsidRPr="00F4239F">
        <w:rPr>
          <w:rFonts w:ascii="Times New Roman" w:hAnsi="Times New Roman"/>
          <w:b/>
          <w:sz w:val="28"/>
          <w:szCs w:val="28"/>
        </w:rPr>
        <w:t xml:space="preserve"> казенном </w:t>
      </w:r>
      <w:proofErr w:type="gramStart"/>
      <w:r w:rsidRPr="00F4239F"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  <w:r w:rsidRPr="00F4239F">
        <w:rPr>
          <w:rFonts w:ascii="Times New Roman" w:hAnsi="Times New Roman"/>
          <w:b/>
          <w:sz w:val="28"/>
          <w:szCs w:val="28"/>
        </w:rPr>
        <w:t xml:space="preserve"> строительства города </w:t>
      </w:r>
      <w:proofErr w:type="spellStart"/>
      <w:r w:rsidRPr="00F4239F">
        <w:rPr>
          <w:rFonts w:ascii="Times New Roman" w:hAnsi="Times New Roman"/>
          <w:b/>
          <w:sz w:val="28"/>
          <w:szCs w:val="28"/>
        </w:rPr>
        <w:t>Нягани</w:t>
      </w:r>
      <w:proofErr w:type="spellEnd"/>
      <w:r w:rsidRPr="00F4239F">
        <w:rPr>
          <w:rFonts w:ascii="Times New Roman" w:hAnsi="Times New Roman"/>
          <w:b/>
          <w:sz w:val="28"/>
          <w:szCs w:val="28"/>
        </w:rPr>
        <w:t xml:space="preserve"> «Управление капитального строительства и реконструкции»</w:t>
      </w:r>
      <w:r w:rsidRPr="00F4239F">
        <w:rPr>
          <w:rFonts w:ascii="Times New Roman" w:hAnsi="Times New Roman" w:cs="Times New Roman"/>
          <w:b/>
          <w:sz w:val="28"/>
          <w:szCs w:val="28"/>
        </w:rPr>
        <w:t>.</w:t>
      </w:r>
    </w:p>
    <w:p w:rsidR="00F4239F" w:rsidRDefault="00F4239F" w:rsidP="00F423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Проверенный период: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2023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39F" w:rsidRPr="00D5242C" w:rsidRDefault="00F4239F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выездной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  <w:lang w:eastAsia="ar-SA"/>
        </w:rPr>
        <w:t xml:space="preserve"> рабочих дней </w:t>
      </w:r>
      <w:r w:rsidRPr="00F4239F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Pr="00F42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239F">
        <w:rPr>
          <w:rFonts w:ascii="Times New Roman" w:hAnsi="Times New Roman" w:cs="Times New Roman"/>
          <w:bCs/>
          <w:sz w:val="28"/>
          <w:szCs w:val="28"/>
        </w:rPr>
        <w:t>01</w:t>
      </w:r>
      <w:r w:rsidRPr="00F4239F">
        <w:rPr>
          <w:rFonts w:ascii="Times New Roman" w:hAnsi="Times New Roman" w:cs="Times New Roman"/>
          <w:bCs/>
          <w:sz w:val="28"/>
          <w:szCs w:val="28"/>
        </w:rPr>
        <w:t>.12.2025</w:t>
      </w:r>
      <w:r w:rsidRPr="00D5242C">
        <w:rPr>
          <w:rFonts w:ascii="Times New Roman" w:hAnsi="Times New Roman" w:cs="Times New Roman"/>
          <w:bCs/>
          <w:sz w:val="28"/>
          <w:szCs w:val="28"/>
        </w:rPr>
        <w:t xml:space="preserve"> по 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5242C">
        <w:rPr>
          <w:rFonts w:ascii="Times New Roman" w:hAnsi="Times New Roman" w:cs="Times New Roman"/>
          <w:bCs/>
          <w:sz w:val="28"/>
          <w:szCs w:val="28"/>
        </w:rPr>
        <w:t>.01.2026</w:t>
      </w:r>
      <w:r w:rsidRPr="00D5242C">
        <w:rPr>
          <w:rFonts w:ascii="Times New Roman" w:hAnsi="Times New Roman" w:cs="Times New Roman"/>
          <w:sz w:val="28"/>
          <w:szCs w:val="28"/>
        </w:rPr>
        <w:t>.</w:t>
      </w:r>
    </w:p>
    <w:p w:rsidR="00F4239F" w:rsidRDefault="00F4239F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оформлены актом от 23.01.2026.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решения:</w:t>
      </w:r>
    </w:p>
    <w:p w:rsidR="00EF1F68" w:rsidRDefault="00F4239F" w:rsidP="00F423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представление </w:t>
      </w:r>
      <w:r w:rsidRPr="008069C4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8069C4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8069C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8069C4">
        <w:rPr>
          <w:rFonts w:ascii="Times New Roman" w:hAnsi="Times New Roman"/>
          <w:sz w:val="28"/>
          <w:szCs w:val="28"/>
        </w:rPr>
        <w:t xml:space="preserve"> строительства города </w:t>
      </w:r>
      <w:proofErr w:type="spellStart"/>
      <w:r w:rsidRPr="008069C4">
        <w:rPr>
          <w:rFonts w:ascii="Times New Roman" w:hAnsi="Times New Roman"/>
          <w:sz w:val="28"/>
          <w:szCs w:val="28"/>
        </w:rPr>
        <w:t>Нягани</w:t>
      </w:r>
      <w:proofErr w:type="spellEnd"/>
      <w:r w:rsidRPr="008069C4">
        <w:rPr>
          <w:rFonts w:ascii="Times New Roman" w:hAnsi="Times New Roman"/>
          <w:sz w:val="28"/>
          <w:szCs w:val="28"/>
        </w:rPr>
        <w:t xml:space="preserve"> «Управление капитального строительства и реконструкции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1F68" w:rsidRDefault="00EF1F68" w:rsidP="00F423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направить информацию в адрес Управления Федеральной антимонопольной службы по Ханты-Мансийскому автономному округу – </w:t>
      </w:r>
      <w:r w:rsidRPr="00A63CB8">
        <w:rPr>
          <w:rFonts w:ascii="Times New Roman" w:hAnsi="Times New Roman" w:cs="Times New Roman"/>
          <w:sz w:val="28"/>
          <w:szCs w:val="28"/>
        </w:rPr>
        <w:t xml:space="preserve">Югре </w:t>
      </w:r>
      <w:r w:rsidRPr="00A63CB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Style w:val="docdata"/>
          <w:color w:val="000000"/>
          <w:sz w:val="28"/>
          <w:szCs w:val="28"/>
        </w:rPr>
        <w:t xml:space="preserve"> </w:t>
      </w:r>
      <w:r w:rsidRPr="004B621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фактам выявленных </w:t>
      </w:r>
      <w:r w:rsidRPr="004B621A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</w:t>
      </w:r>
      <w:r w:rsidRPr="008069C4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8069C4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</w:t>
      </w:r>
      <w:r w:rsidRPr="008069C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8069C4">
        <w:rPr>
          <w:rFonts w:ascii="Times New Roman" w:hAnsi="Times New Roman"/>
          <w:sz w:val="28"/>
          <w:szCs w:val="28"/>
        </w:rPr>
        <w:t xml:space="preserve"> строительства города </w:t>
      </w:r>
      <w:proofErr w:type="spellStart"/>
      <w:r w:rsidRPr="008069C4">
        <w:rPr>
          <w:rFonts w:ascii="Times New Roman" w:hAnsi="Times New Roman"/>
          <w:sz w:val="28"/>
          <w:szCs w:val="28"/>
        </w:rPr>
        <w:t>Нягани</w:t>
      </w:r>
      <w:proofErr w:type="spellEnd"/>
      <w:r w:rsidRPr="008069C4">
        <w:rPr>
          <w:rFonts w:ascii="Times New Roman" w:hAnsi="Times New Roman"/>
          <w:sz w:val="28"/>
          <w:szCs w:val="28"/>
        </w:rPr>
        <w:t xml:space="preserve"> «Управление капитального строительства и реконструкции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hAnsi="Times New Roman"/>
          <w:sz w:val="28"/>
          <w:szCs w:val="28"/>
        </w:rPr>
        <w:t xml:space="preserve"> копию представления в адрес </w:t>
      </w:r>
      <w:r w:rsidR="00EF1F68">
        <w:rPr>
          <w:rFonts w:ascii="Times New Roman" w:hAnsi="Times New Roman"/>
          <w:sz w:val="28"/>
          <w:szCs w:val="28"/>
        </w:rPr>
        <w:t xml:space="preserve">Администрации города </w:t>
      </w:r>
      <w:proofErr w:type="spellStart"/>
      <w:r w:rsidR="00EF1F68">
        <w:rPr>
          <w:rFonts w:ascii="Times New Roman" w:hAnsi="Times New Roman"/>
          <w:sz w:val="28"/>
          <w:szCs w:val="28"/>
        </w:rPr>
        <w:t>Нягани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9F" w:rsidRPr="00EF1F68" w:rsidRDefault="00EF1F68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4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="00F423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 w:rsidR="00F4239F">
        <w:rPr>
          <w:rFonts w:ascii="Times New Roman" w:hAnsi="Times New Roman" w:cs="Times New Roman"/>
          <w:sz w:val="28"/>
          <w:szCs w:val="28"/>
        </w:rPr>
        <w:t>24.11.2025 № 2</w:t>
      </w:r>
      <w:r>
        <w:rPr>
          <w:rFonts w:ascii="Times New Roman" w:hAnsi="Times New Roman" w:cs="Times New Roman"/>
          <w:sz w:val="28"/>
          <w:szCs w:val="28"/>
        </w:rPr>
        <w:t>50</w:t>
      </w:r>
      <w:r w:rsidR="00F4239F">
        <w:rPr>
          <w:rFonts w:ascii="Times New Roman" w:hAnsi="Times New Roman" w:cs="Times New Roman"/>
          <w:sz w:val="28"/>
          <w:szCs w:val="28"/>
        </w:rPr>
        <w:t>-П</w:t>
      </w:r>
      <w:r w:rsidR="00F4239F">
        <w:rPr>
          <w:sz w:val="28"/>
          <w:szCs w:val="28"/>
        </w:rPr>
        <w:t xml:space="preserve"> </w:t>
      </w:r>
      <w:r w:rsidR="00F4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F4239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F4239F" w:rsidRPr="00546D5A">
        <w:rPr>
          <w:rFonts w:ascii="Times New Roman" w:hAnsi="Times New Roman"/>
          <w:sz w:val="28"/>
          <w:szCs w:val="28"/>
        </w:rPr>
        <w:t>соблюдения условий соглашений о предоставлении бюджетам субъектов Российской Федерации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</w:t>
      </w:r>
      <w:r w:rsidR="00F4239F">
        <w:rPr>
          <w:rFonts w:ascii="Times New Roman" w:hAnsi="Times New Roman"/>
          <w:sz w:val="28"/>
          <w:szCs w:val="28"/>
        </w:rPr>
        <w:t xml:space="preserve"> </w:t>
      </w:r>
      <w:r w:rsidR="00F423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1F68">
        <w:rPr>
          <w:rFonts w:ascii="Times New Roman" w:hAnsi="Times New Roman"/>
          <w:b/>
          <w:sz w:val="28"/>
          <w:szCs w:val="28"/>
        </w:rPr>
        <w:t>муниципально</w:t>
      </w:r>
      <w:r w:rsidRPr="00EF1F68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EF1F68">
        <w:rPr>
          <w:rFonts w:ascii="Times New Roman" w:hAnsi="Times New Roman"/>
          <w:b/>
          <w:sz w:val="28"/>
          <w:szCs w:val="28"/>
        </w:rPr>
        <w:t xml:space="preserve"> казенно</w:t>
      </w:r>
      <w:r w:rsidRPr="00EF1F68">
        <w:rPr>
          <w:rFonts w:ascii="Times New Roman" w:hAnsi="Times New Roman"/>
          <w:b/>
          <w:sz w:val="28"/>
          <w:szCs w:val="28"/>
        </w:rPr>
        <w:t>м</w:t>
      </w:r>
      <w:r w:rsidRPr="00EF1F6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F1F68">
        <w:rPr>
          <w:rFonts w:ascii="Times New Roman" w:hAnsi="Times New Roman"/>
          <w:b/>
          <w:sz w:val="28"/>
          <w:szCs w:val="28"/>
        </w:rPr>
        <w:t>учреждени</w:t>
      </w:r>
      <w:r w:rsidRPr="00EF1F68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EF1F68">
        <w:rPr>
          <w:rFonts w:ascii="Times New Roman" w:hAnsi="Times New Roman"/>
          <w:b/>
          <w:sz w:val="28"/>
          <w:szCs w:val="28"/>
        </w:rPr>
        <w:t xml:space="preserve"> «Управление капитального строительства»</w:t>
      </w:r>
      <w:r w:rsidR="00F4239F" w:rsidRPr="00EF1F68">
        <w:rPr>
          <w:rFonts w:ascii="Times New Roman" w:hAnsi="Times New Roman" w:cs="Times New Roman"/>
          <w:b/>
          <w:sz w:val="28"/>
          <w:szCs w:val="28"/>
        </w:rPr>
        <w:t>.</w:t>
      </w:r>
    </w:p>
    <w:p w:rsidR="00F4239F" w:rsidRDefault="00F4239F" w:rsidP="00F423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Проверенный период: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2023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39F" w:rsidRDefault="00F4239F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проверки </w:t>
      </w:r>
      <w:r>
        <w:rPr>
          <w:rFonts w:ascii="Times New Roman" w:hAnsi="Times New Roman" w:cs="Times New Roman"/>
          <w:sz w:val="28"/>
          <w:szCs w:val="28"/>
        </w:rPr>
        <w:t>составил 30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рабочих дней с 01.12.2025 </w:t>
      </w:r>
      <w:r>
        <w:rPr>
          <w:rFonts w:ascii="Times New Roman" w:hAnsi="Times New Roman" w:cs="Times New Roman"/>
          <w:bCs/>
          <w:sz w:val="28"/>
          <w:szCs w:val="28"/>
        </w:rPr>
        <w:br/>
        <w:t>по 21.01.2026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39F" w:rsidRDefault="00F4239F" w:rsidP="00F4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проверки оформлены актом от 23.01.2026.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решения:</w:t>
      </w:r>
    </w:p>
    <w:p w:rsidR="00F4239F" w:rsidRDefault="00F4239F" w:rsidP="00F423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представление </w:t>
      </w:r>
      <w:r w:rsidR="00EF1F68" w:rsidRPr="00EF1F68">
        <w:rPr>
          <w:rFonts w:ascii="Times New Roman" w:hAnsi="Times New Roman"/>
          <w:sz w:val="28"/>
          <w:szCs w:val="28"/>
        </w:rPr>
        <w:t>муниципальном</w:t>
      </w:r>
      <w:r w:rsidR="00EF1F68">
        <w:rPr>
          <w:rFonts w:ascii="Times New Roman" w:hAnsi="Times New Roman"/>
          <w:sz w:val="28"/>
          <w:szCs w:val="28"/>
        </w:rPr>
        <w:t>у</w:t>
      </w:r>
      <w:r w:rsidR="00EF1F68" w:rsidRPr="00EF1F68">
        <w:rPr>
          <w:rFonts w:ascii="Times New Roman" w:hAnsi="Times New Roman"/>
          <w:sz w:val="28"/>
          <w:szCs w:val="28"/>
        </w:rPr>
        <w:t xml:space="preserve"> казенном</w:t>
      </w:r>
      <w:r w:rsidR="00EF1F68">
        <w:rPr>
          <w:rFonts w:ascii="Times New Roman" w:hAnsi="Times New Roman"/>
          <w:sz w:val="28"/>
          <w:szCs w:val="28"/>
        </w:rPr>
        <w:t>у</w:t>
      </w:r>
      <w:r w:rsidR="00EF1F68" w:rsidRPr="00EF1F68">
        <w:rPr>
          <w:rFonts w:ascii="Times New Roman" w:hAnsi="Times New Roman"/>
          <w:sz w:val="28"/>
          <w:szCs w:val="28"/>
        </w:rPr>
        <w:t xml:space="preserve"> учреждени</w:t>
      </w:r>
      <w:r w:rsidR="00EF1F68">
        <w:rPr>
          <w:rFonts w:ascii="Times New Roman" w:hAnsi="Times New Roman"/>
          <w:sz w:val="28"/>
          <w:szCs w:val="28"/>
        </w:rPr>
        <w:t>ю</w:t>
      </w:r>
      <w:r w:rsidR="00EF1F68" w:rsidRPr="00EF1F68">
        <w:rPr>
          <w:rFonts w:ascii="Times New Roman" w:hAnsi="Times New Roman"/>
          <w:sz w:val="28"/>
          <w:szCs w:val="28"/>
        </w:rPr>
        <w:t xml:space="preserve"> «Управление капитального строительства»</w:t>
      </w:r>
      <w:r w:rsidRPr="00EF1F6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239F" w:rsidRPr="00EF1F68" w:rsidRDefault="00F4239F" w:rsidP="00EF1F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F1F68">
        <w:rPr>
          <w:rFonts w:ascii="Times New Roman" w:hAnsi="Times New Roman"/>
          <w:sz w:val="28"/>
          <w:szCs w:val="28"/>
        </w:rPr>
        <w:t xml:space="preserve">направить информацию в адрес Управления Федеральной антимонопольной службы по Ханты-Мансийскому автономному округу – </w:t>
      </w:r>
      <w:r w:rsidR="00EF1F68" w:rsidRPr="00A63CB8">
        <w:rPr>
          <w:rFonts w:ascii="Times New Roman" w:hAnsi="Times New Roman" w:cs="Times New Roman"/>
          <w:sz w:val="28"/>
          <w:szCs w:val="28"/>
        </w:rPr>
        <w:t xml:space="preserve">Югре </w:t>
      </w:r>
      <w:r w:rsidR="00EF1F68" w:rsidRPr="00A63CB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по</w:t>
      </w:r>
      <w:r w:rsidR="00EF1F68">
        <w:rPr>
          <w:rStyle w:val="docdata"/>
          <w:color w:val="000000"/>
          <w:sz w:val="28"/>
          <w:szCs w:val="28"/>
        </w:rPr>
        <w:t xml:space="preserve"> </w:t>
      </w:r>
      <w:r w:rsidR="00EF1F68" w:rsidRPr="004B621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фактам выявленных </w:t>
      </w:r>
      <w:r w:rsidR="00EF1F68" w:rsidRPr="004B621A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r w:rsidR="00EF1F68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</w:t>
      </w:r>
      <w:r w:rsidR="00EF1F68" w:rsidRPr="00EF1F68">
        <w:rPr>
          <w:rFonts w:ascii="Times New Roman" w:hAnsi="Times New Roman"/>
          <w:sz w:val="28"/>
          <w:szCs w:val="28"/>
        </w:rPr>
        <w:t>муниципально</w:t>
      </w:r>
      <w:r w:rsidR="00EF1F68" w:rsidRPr="00EF1F68">
        <w:rPr>
          <w:rFonts w:ascii="Times New Roman" w:hAnsi="Times New Roman"/>
          <w:sz w:val="28"/>
          <w:szCs w:val="28"/>
        </w:rPr>
        <w:t>го</w:t>
      </w:r>
      <w:r w:rsidR="00EF1F68" w:rsidRPr="00EF1F68">
        <w:rPr>
          <w:rFonts w:ascii="Times New Roman" w:hAnsi="Times New Roman"/>
          <w:sz w:val="28"/>
          <w:szCs w:val="28"/>
        </w:rPr>
        <w:t xml:space="preserve"> казенно</w:t>
      </w:r>
      <w:r w:rsidR="00EF1F68" w:rsidRPr="00EF1F68">
        <w:rPr>
          <w:rFonts w:ascii="Times New Roman" w:hAnsi="Times New Roman"/>
          <w:sz w:val="28"/>
          <w:szCs w:val="28"/>
        </w:rPr>
        <w:t>го</w:t>
      </w:r>
      <w:r w:rsidR="00EF1F68" w:rsidRPr="00EF1F68">
        <w:rPr>
          <w:rFonts w:ascii="Times New Roman" w:hAnsi="Times New Roman"/>
          <w:sz w:val="28"/>
          <w:szCs w:val="28"/>
        </w:rPr>
        <w:t xml:space="preserve"> учреждени</w:t>
      </w:r>
      <w:r w:rsidR="00EF1F68" w:rsidRPr="00EF1F68">
        <w:rPr>
          <w:rFonts w:ascii="Times New Roman" w:hAnsi="Times New Roman"/>
          <w:sz w:val="28"/>
          <w:szCs w:val="28"/>
        </w:rPr>
        <w:t>я</w:t>
      </w:r>
      <w:r w:rsidR="00EF1F68" w:rsidRPr="00EF1F68">
        <w:rPr>
          <w:rFonts w:ascii="Times New Roman" w:hAnsi="Times New Roman"/>
          <w:sz w:val="28"/>
          <w:szCs w:val="28"/>
        </w:rPr>
        <w:t xml:space="preserve"> «Управление капитального строительства»</w:t>
      </w:r>
      <w:r w:rsidR="00EF1F68" w:rsidRPr="00EF1F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239F" w:rsidRDefault="00F4239F" w:rsidP="00F4239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направить </w:t>
      </w:r>
      <w:r w:rsidRPr="001A5BF3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ю</w:t>
      </w:r>
      <w:r w:rsidRPr="001A5BF3">
        <w:rPr>
          <w:rFonts w:ascii="Times New Roman" w:hAnsi="Times New Roman"/>
          <w:sz w:val="28"/>
          <w:szCs w:val="28"/>
        </w:rPr>
        <w:t xml:space="preserve"> представления в адрес </w:t>
      </w:r>
      <w:proofErr w:type="gramStart"/>
      <w:r w:rsidR="00A94178">
        <w:rPr>
          <w:rFonts w:ascii="Times New Roman" w:hAnsi="Times New Roman"/>
          <w:color w:val="000000"/>
          <w:sz w:val="28"/>
          <w:szCs w:val="28"/>
        </w:rPr>
        <w:t>Д</w:t>
      </w:r>
      <w:r w:rsidR="00EF1F68">
        <w:rPr>
          <w:rFonts w:ascii="Times New Roman" w:hAnsi="Times New Roman"/>
          <w:color w:val="000000"/>
          <w:sz w:val="28"/>
          <w:szCs w:val="28"/>
        </w:rPr>
        <w:t>епартамента градостроительства Администрации города Нефтеюганска</w:t>
      </w:r>
      <w:proofErr w:type="gram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4239F" w:rsidRDefault="00F423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239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A9" w:rsidRDefault="00024AA9">
      <w:pPr>
        <w:spacing w:after="0" w:line="240" w:lineRule="auto"/>
      </w:pPr>
      <w:r>
        <w:separator/>
      </w:r>
    </w:p>
  </w:endnote>
  <w:endnote w:type="continuationSeparator" w:id="0">
    <w:p w:rsidR="00024AA9" w:rsidRDefault="0002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A9" w:rsidRDefault="00024AA9">
      <w:pPr>
        <w:spacing w:after="0" w:line="240" w:lineRule="auto"/>
      </w:pPr>
      <w:r>
        <w:separator/>
      </w:r>
    </w:p>
  </w:footnote>
  <w:footnote w:type="continuationSeparator" w:id="0">
    <w:p w:rsidR="00024AA9" w:rsidRDefault="0002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/>
    <w:sdtContent>
      <w:p w:rsidR="00F41B92" w:rsidRDefault="00024AA9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4178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1B92" w:rsidRDefault="00F41B92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92"/>
    <w:rsid w:val="00024AA9"/>
    <w:rsid w:val="000B0481"/>
    <w:rsid w:val="00A94178"/>
    <w:rsid w:val="00D5242C"/>
    <w:rsid w:val="00EF1F68"/>
    <w:rsid w:val="00F41B92"/>
    <w:rsid w:val="00F4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698,bqiaagaaeyqcaaagiaiaaamjbgaabrcg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698,bqiaagaaeyqcaaagiaiaaamjbgaabrcg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9</cp:revision>
  <dcterms:created xsi:type="dcterms:W3CDTF">2025-12-18T03:49:00Z</dcterms:created>
  <dcterms:modified xsi:type="dcterms:W3CDTF">2026-03-07T18:00:00Z</dcterms:modified>
</cp:coreProperties>
</file>